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E6" w:rsidRDefault="00540875" w:rsidP="001006E6">
      <w:bookmarkStart w:id="0" w:name="_GoBack"/>
      <w:r>
        <w:rPr>
          <w:noProof/>
          <w:lang w:eastAsia="zh-CN"/>
        </w:rPr>
        <w:drawing>
          <wp:anchor distT="0" distB="0" distL="114300" distR="114300" simplePos="0" relativeHeight="251658240" behindDoc="0" locked="0" layoutInCell="1" allowOverlap="1" wp14:anchorId="7A007751" wp14:editId="7EEE6392">
            <wp:simplePos x="1143000" y="1085850"/>
            <wp:positionH relativeFrom="margin">
              <wp:align>center</wp:align>
            </wp:positionH>
            <wp:positionV relativeFrom="margin">
              <wp:align>top</wp:align>
            </wp:positionV>
            <wp:extent cx="5244465" cy="15030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_HEADER_empty.jpg"/>
                    <pic:cNvPicPr/>
                  </pic:nvPicPr>
                  <pic:blipFill>
                    <a:blip r:embed="rId8">
                      <a:extLst>
                        <a:ext uri="{28A0092B-C50C-407E-A947-70E740481C1C}">
                          <a14:useLocalDpi xmlns:a14="http://schemas.microsoft.com/office/drawing/2010/main" val="0"/>
                        </a:ext>
                      </a:extLst>
                    </a:blip>
                    <a:stretch>
                      <a:fillRect/>
                    </a:stretch>
                  </pic:blipFill>
                  <pic:spPr>
                    <a:xfrm>
                      <a:off x="0" y="0"/>
                      <a:ext cx="5244802" cy="1503045"/>
                    </a:xfrm>
                    <a:prstGeom prst="rect">
                      <a:avLst/>
                    </a:prstGeom>
                  </pic:spPr>
                </pic:pic>
              </a:graphicData>
            </a:graphic>
            <wp14:sizeRelH relativeFrom="margin">
              <wp14:pctWidth>0</wp14:pctWidth>
            </wp14:sizeRelH>
          </wp:anchor>
        </w:drawing>
      </w:r>
      <w:bookmarkEnd w:id="0"/>
    </w:p>
    <w:p w:rsidR="00732FCF" w:rsidRDefault="00732FCF" w:rsidP="001006E6"/>
    <w:p w:rsidR="00732FCF" w:rsidRDefault="00732FCF" w:rsidP="001006E6"/>
    <w:p w:rsidR="00732FCF" w:rsidRPr="00D565D4" w:rsidRDefault="00732FCF" w:rsidP="00732FCF">
      <w:pPr>
        <w:rPr>
          <w:rFonts w:ascii="Arial" w:hAnsi="Arial" w:cs="Arial"/>
          <w:color w:val="E36C0A"/>
          <w:sz w:val="44"/>
          <w:szCs w:val="28"/>
        </w:rPr>
      </w:pPr>
      <w:r w:rsidRPr="00D565D4">
        <w:rPr>
          <w:rFonts w:ascii="Arial" w:hAnsi="Arial" w:cs="Arial"/>
          <w:color w:val="E36C0A"/>
          <w:sz w:val="44"/>
          <w:szCs w:val="28"/>
        </w:rPr>
        <w:t xml:space="preserve">Αίτηση εγγραφής μέλους </w:t>
      </w:r>
    </w:p>
    <w:p w:rsidR="00732FCF" w:rsidRDefault="00732FCF" w:rsidP="001006E6"/>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1438"/>
        <w:gridCol w:w="1326"/>
      </w:tblGrid>
      <w:tr w:rsidR="00952B5E" w:rsidRPr="005251FF" w:rsidTr="00634FC6">
        <w:trPr>
          <w:jc w:val="right"/>
        </w:trPr>
        <w:tc>
          <w:tcPr>
            <w:tcW w:w="2764" w:type="dxa"/>
            <w:gridSpan w:val="2"/>
            <w:tcBorders>
              <w:top w:val="single" w:sz="4" w:space="0" w:color="auto"/>
              <w:left w:val="nil"/>
              <w:bottom w:val="single" w:sz="4" w:space="0" w:color="auto"/>
              <w:right w:val="nil"/>
            </w:tcBorders>
            <w:shd w:val="clear" w:color="auto" w:fill="F2F2F2" w:themeFill="background1" w:themeFillShade="F2"/>
          </w:tcPr>
          <w:p w:rsidR="00952B5E" w:rsidRPr="005251FF" w:rsidRDefault="00952B5E" w:rsidP="004F656D">
            <w:pPr>
              <w:spacing w:before="60" w:after="60"/>
              <w:rPr>
                <w:rFonts w:ascii="Arial" w:hAnsi="Arial" w:cs="Arial"/>
                <w:b/>
                <w:sz w:val="18"/>
              </w:rPr>
            </w:pPr>
            <w:r w:rsidRPr="005251FF">
              <w:rPr>
                <w:rFonts w:ascii="Arial" w:hAnsi="Arial" w:cs="Arial"/>
                <w:b/>
                <w:sz w:val="18"/>
              </w:rPr>
              <w:t>Συμπληρώνεται από το ΕΚΤ</w:t>
            </w:r>
          </w:p>
        </w:tc>
      </w:tr>
      <w:tr w:rsidR="00952B5E" w:rsidRPr="005251FF" w:rsidTr="00634FC6">
        <w:trPr>
          <w:jc w:val="right"/>
        </w:trPr>
        <w:tc>
          <w:tcPr>
            <w:tcW w:w="1438" w:type="dxa"/>
            <w:tcBorders>
              <w:top w:val="single" w:sz="4" w:space="0" w:color="auto"/>
              <w:left w:val="nil"/>
              <w:bottom w:val="single" w:sz="4" w:space="0" w:color="auto"/>
              <w:right w:val="nil"/>
            </w:tcBorders>
            <w:shd w:val="clear" w:color="auto" w:fill="F2F2F2" w:themeFill="background1" w:themeFillShade="F2"/>
          </w:tcPr>
          <w:p w:rsidR="00952B5E" w:rsidRPr="005251FF" w:rsidRDefault="00952B5E" w:rsidP="004F656D">
            <w:pPr>
              <w:spacing w:before="60" w:after="60"/>
              <w:rPr>
                <w:rFonts w:ascii="Arial" w:hAnsi="Arial" w:cs="Arial"/>
                <w:b/>
                <w:sz w:val="18"/>
              </w:rPr>
            </w:pPr>
            <w:r w:rsidRPr="005251FF">
              <w:rPr>
                <w:rFonts w:ascii="Arial" w:hAnsi="Arial" w:cs="Arial"/>
                <w:sz w:val="18"/>
              </w:rPr>
              <w:t>Α/Α</w:t>
            </w:r>
          </w:p>
        </w:tc>
        <w:tc>
          <w:tcPr>
            <w:tcW w:w="1326" w:type="dxa"/>
            <w:tcBorders>
              <w:top w:val="nil"/>
              <w:left w:val="nil"/>
              <w:bottom w:val="single" w:sz="4" w:space="0" w:color="auto"/>
              <w:right w:val="nil"/>
            </w:tcBorders>
            <w:shd w:val="clear" w:color="auto" w:fill="F2F2F2" w:themeFill="background1" w:themeFillShade="F2"/>
          </w:tcPr>
          <w:p w:rsidR="00952B5E" w:rsidRPr="005251FF" w:rsidRDefault="00952B5E" w:rsidP="004F656D">
            <w:pPr>
              <w:spacing w:before="60" w:after="60"/>
              <w:rPr>
                <w:rFonts w:ascii="Arial" w:hAnsi="Arial" w:cs="Arial"/>
                <w:b/>
              </w:rPr>
            </w:pPr>
          </w:p>
        </w:tc>
      </w:tr>
      <w:tr w:rsidR="00952B5E" w:rsidRPr="005251FF" w:rsidTr="00634FC6">
        <w:trPr>
          <w:jc w:val="right"/>
        </w:trPr>
        <w:tc>
          <w:tcPr>
            <w:tcW w:w="1438" w:type="dxa"/>
            <w:tcBorders>
              <w:top w:val="single" w:sz="4" w:space="0" w:color="auto"/>
              <w:left w:val="nil"/>
              <w:bottom w:val="single" w:sz="4" w:space="0" w:color="auto"/>
              <w:right w:val="nil"/>
            </w:tcBorders>
            <w:shd w:val="clear" w:color="auto" w:fill="F2F2F2" w:themeFill="background1" w:themeFillShade="F2"/>
          </w:tcPr>
          <w:p w:rsidR="00952B5E" w:rsidRPr="005251FF" w:rsidRDefault="00952B5E" w:rsidP="004F656D">
            <w:pPr>
              <w:spacing w:before="60" w:after="60"/>
              <w:rPr>
                <w:rFonts w:ascii="Arial" w:hAnsi="Arial" w:cs="Arial"/>
                <w:b/>
                <w:sz w:val="18"/>
              </w:rPr>
            </w:pPr>
            <w:r w:rsidRPr="005251FF">
              <w:rPr>
                <w:rFonts w:ascii="Arial" w:hAnsi="Arial" w:cs="Arial"/>
                <w:sz w:val="18"/>
              </w:rPr>
              <w:t>Ημερομηνία</w:t>
            </w:r>
          </w:p>
        </w:tc>
        <w:tc>
          <w:tcPr>
            <w:tcW w:w="1326" w:type="dxa"/>
            <w:tcBorders>
              <w:top w:val="single" w:sz="4" w:space="0" w:color="auto"/>
              <w:left w:val="nil"/>
              <w:bottom w:val="single" w:sz="4" w:space="0" w:color="auto"/>
              <w:right w:val="nil"/>
            </w:tcBorders>
            <w:shd w:val="clear" w:color="auto" w:fill="F2F2F2" w:themeFill="background1" w:themeFillShade="F2"/>
          </w:tcPr>
          <w:p w:rsidR="00952B5E" w:rsidRPr="005251FF" w:rsidRDefault="00952B5E" w:rsidP="004F656D">
            <w:pPr>
              <w:spacing w:before="60" w:after="60"/>
              <w:rPr>
                <w:rFonts w:ascii="Arial" w:hAnsi="Arial" w:cs="Arial"/>
                <w:b/>
              </w:rPr>
            </w:pPr>
          </w:p>
        </w:tc>
      </w:tr>
    </w:tbl>
    <w:p w:rsidR="00A27087" w:rsidRPr="00524814" w:rsidRDefault="00A27087" w:rsidP="00137977">
      <w:pPr>
        <w:jc w:val="right"/>
        <w:rPr>
          <w:rFonts w:ascii="Arial" w:hAnsi="Arial" w:cs="Arial"/>
          <w:lang w:val="pt-BR"/>
        </w:rPr>
      </w:pPr>
    </w:p>
    <w:p w:rsidR="001006E6" w:rsidRPr="00524814" w:rsidRDefault="00490A64">
      <w:pPr>
        <w:rPr>
          <w:rFonts w:ascii="Arial" w:hAnsi="Arial" w:cs="Arial"/>
          <w:sz w:val="28"/>
          <w:szCs w:val="28"/>
        </w:rPr>
      </w:pPr>
      <w:r w:rsidRPr="00490A64">
        <w:rPr>
          <w:rFonts w:ascii="Arial" w:hAnsi="Arial" w:cs="Arial"/>
          <w:i/>
          <w:color w:val="808080"/>
          <w:sz w:val="18"/>
          <w:szCs w:val="18"/>
        </w:rPr>
        <w:t xml:space="preserve"> </w:t>
      </w:r>
      <w:r w:rsidRPr="0095570E">
        <w:rPr>
          <w:rFonts w:ascii="Arial" w:hAnsi="Arial" w:cs="Arial"/>
          <w:i/>
          <w:color w:val="808080"/>
          <w:sz w:val="18"/>
          <w:szCs w:val="18"/>
        </w:rPr>
        <w:t>Παρακαλούμε συμπληρώστε ΜΕ ΚΕΦΑΛΑΙ</w:t>
      </w:r>
      <w:r w:rsidRPr="0095570E">
        <w:rPr>
          <w:rFonts w:ascii="Arial" w:hAnsi="Arial" w:cs="Arial"/>
          <w:i/>
          <w:color w:val="808080"/>
          <w:sz w:val="18"/>
          <w:szCs w:val="18"/>
          <w:lang w:val="en-US"/>
        </w:rPr>
        <w:t>A</w:t>
      </w:r>
      <w:r w:rsidRPr="0095570E">
        <w:rPr>
          <w:rFonts w:ascii="Arial" w:hAnsi="Arial" w:cs="Arial"/>
          <w:i/>
          <w:color w:val="808080"/>
          <w:sz w:val="18"/>
          <w:szCs w:val="18"/>
        </w:rPr>
        <w:t>.</w:t>
      </w:r>
    </w:p>
    <w:tbl>
      <w:tblPr>
        <w:tblW w:w="0" w:type="auto"/>
        <w:tblBorders>
          <w:insideH w:val="single" w:sz="8" w:space="0" w:color="808080"/>
        </w:tblBorders>
        <w:tblLook w:val="04A0" w:firstRow="1" w:lastRow="0" w:firstColumn="1" w:lastColumn="0" w:noHBand="0" w:noVBand="1"/>
      </w:tblPr>
      <w:tblGrid>
        <w:gridCol w:w="2363"/>
        <w:gridCol w:w="6038"/>
      </w:tblGrid>
      <w:tr w:rsidR="00524814" w:rsidRPr="00D565D4" w:rsidTr="00952B5E">
        <w:trPr>
          <w:trHeight w:val="339"/>
        </w:trPr>
        <w:tc>
          <w:tcPr>
            <w:tcW w:w="2334" w:type="dxa"/>
            <w:tcBorders>
              <w:top w:val="single" w:sz="4" w:space="0" w:color="auto"/>
              <w:bottom w:val="single" w:sz="8" w:space="0" w:color="808080"/>
            </w:tcBorders>
            <w:shd w:val="clear" w:color="auto" w:fill="auto"/>
          </w:tcPr>
          <w:p w:rsidR="00524814" w:rsidRPr="00952B5E" w:rsidRDefault="00524814" w:rsidP="00D565D4">
            <w:pPr>
              <w:spacing w:before="120" w:after="120"/>
              <w:rPr>
                <w:rFonts w:ascii="Arial" w:hAnsi="Arial" w:cs="Arial"/>
                <w:sz w:val="28"/>
                <w:szCs w:val="28"/>
                <w:lang w:val="en-US"/>
              </w:rPr>
            </w:pPr>
            <w:r w:rsidRPr="00D565D4">
              <w:rPr>
                <w:rFonts w:ascii="Arial" w:hAnsi="Arial" w:cs="Arial"/>
                <w:color w:val="333333"/>
                <w:sz w:val="20"/>
                <w:szCs w:val="20"/>
              </w:rPr>
              <w:t>ΟΝΟΜΑΤΕΠΩΝΥΜΟ</w:t>
            </w:r>
            <w:r w:rsidR="00952B5E">
              <w:rPr>
                <w:rFonts w:ascii="Arial" w:hAnsi="Arial" w:cs="Arial"/>
                <w:color w:val="333333"/>
                <w:sz w:val="20"/>
                <w:szCs w:val="20"/>
                <w:lang w:val="en-US"/>
              </w:rPr>
              <w:t>:</w:t>
            </w:r>
          </w:p>
        </w:tc>
        <w:tc>
          <w:tcPr>
            <w:tcW w:w="6038" w:type="dxa"/>
            <w:tcBorders>
              <w:top w:val="single" w:sz="4" w:space="0" w:color="auto"/>
              <w:bottom w:val="single" w:sz="8" w:space="0" w:color="808080"/>
            </w:tcBorders>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952B5E">
        <w:trPr>
          <w:trHeight w:val="324"/>
        </w:trPr>
        <w:tc>
          <w:tcPr>
            <w:tcW w:w="2334" w:type="dxa"/>
            <w:tcBorders>
              <w:top w:val="single" w:sz="8" w:space="0" w:color="808080"/>
            </w:tcBorders>
            <w:shd w:val="clear" w:color="auto" w:fill="auto"/>
          </w:tcPr>
          <w:p w:rsidR="00524814" w:rsidRPr="00490A64" w:rsidRDefault="00490A64" w:rsidP="00D565D4">
            <w:pPr>
              <w:spacing w:before="120" w:after="120"/>
              <w:rPr>
                <w:rFonts w:ascii="Arial" w:hAnsi="Arial" w:cs="Arial"/>
                <w:sz w:val="28"/>
                <w:szCs w:val="28"/>
              </w:rPr>
            </w:pPr>
            <w:r>
              <w:rPr>
                <w:rFonts w:ascii="Arial" w:hAnsi="Arial" w:cs="Arial"/>
                <w:color w:val="333333"/>
                <w:sz w:val="20"/>
                <w:szCs w:val="20"/>
              </w:rPr>
              <w:t>ΙΔΙΟΤΗΤΑ:</w:t>
            </w:r>
          </w:p>
        </w:tc>
        <w:tc>
          <w:tcPr>
            <w:tcW w:w="6038" w:type="dxa"/>
            <w:tcBorders>
              <w:top w:val="single" w:sz="8" w:space="0" w:color="808080"/>
            </w:tcBorders>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D565D4">
        <w:trPr>
          <w:trHeight w:val="324"/>
        </w:trPr>
        <w:tc>
          <w:tcPr>
            <w:tcW w:w="2334" w:type="dxa"/>
            <w:shd w:val="clear" w:color="auto" w:fill="auto"/>
          </w:tcPr>
          <w:p w:rsidR="00524814" w:rsidRPr="00D565D4" w:rsidRDefault="00524814" w:rsidP="00490A64">
            <w:pPr>
              <w:spacing w:before="120" w:after="120"/>
              <w:rPr>
                <w:rFonts w:ascii="Arial" w:hAnsi="Arial" w:cs="Arial"/>
                <w:sz w:val="28"/>
                <w:szCs w:val="28"/>
              </w:rPr>
            </w:pPr>
            <w:r w:rsidRPr="00D565D4">
              <w:rPr>
                <w:rFonts w:ascii="Arial" w:hAnsi="Arial" w:cs="Arial"/>
                <w:color w:val="333333"/>
                <w:sz w:val="20"/>
                <w:szCs w:val="20"/>
              </w:rPr>
              <w:t>Τ</w:t>
            </w:r>
            <w:r w:rsidR="00490A64">
              <w:rPr>
                <w:rFonts w:ascii="Arial" w:hAnsi="Arial" w:cs="Arial"/>
                <w:color w:val="333333"/>
                <w:sz w:val="20"/>
                <w:szCs w:val="20"/>
              </w:rPr>
              <w:t>ΑΧ.ΔΙΕΥΘΥΝΣΗ:</w:t>
            </w:r>
            <w:r w:rsidRPr="00D565D4">
              <w:rPr>
                <w:rFonts w:ascii="Arial" w:hAnsi="Arial" w:cs="Arial"/>
                <w:color w:val="333333"/>
                <w:sz w:val="20"/>
                <w:szCs w:val="20"/>
              </w:rPr>
              <w:t xml:space="preserve"> </w:t>
            </w:r>
          </w:p>
        </w:tc>
        <w:tc>
          <w:tcPr>
            <w:tcW w:w="6038" w:type="dxa"/>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D565D4">
        <w:trPr>
          <w:trHeight w:val="324"/>
        </w:trPr>
        <w:tc>
          <w:tcPr>
            <w:tcW w:w="2334" w:type="dxa"/>
            <w:shd w:val="clear" w:color="auto" w:fill="auto"/>
          </w:tcPr>
          <w:p w:rsidR="00524814" w:rsidRPr="00D565D4" w:rsidRDefault="00490A64" w:rsidP="00D565D4">
            <w:pPr>
              <w:spacing w:before="120" w:after="120"/>
              <w:rPr>
                <w:rFonts w:ascii="Arial" w:hAnsi="Arial" w:cs="Arial"/>
                <w:sz w:val="28"/>
                <w:szCs w:val="28"/>
              </w:rPr>
            </w:pPr>
            <w:r>
              <w:rPr>
                <w:rFonts w:ascii="Arial" w:hAnsi="Arial" w:cs="Arial"/>
                <w:color w:val="333333"/>
                <w:sz w:val="20"/>
                <w:szCs w:val="20"/>
              </w:rPr>
              <w:t>ΤΗΛΕΦΩΝΟ (</w:t>
            </w:r>
            <w:proofErr w:type="spellStart"/>
            <w:r>
              <w:rPr>
                <w:rFonts w:ascii="Arial" w:hAnsi="Arial" w:cs="Arial"/>
                <w:color w:val="333333"/>
                <w:sz w:val="20"/>
                <w:szCs w:val="20"/>
              </w:rPr>
              <w:t>σταθ</w:t>
            </w:r>
            <w:proofErr w:type="spellEnd"/>
            <w:r>
              <w:rPr>
                <w:rFonts w:ascii="Arial" w:hAnsi="Arial" w:cs="Arial"/>
                <w:color w:val="333333"/>
                <w:sz w:val="20"/>
                <w:szCs w:val="20"/>
              </w:rPr>
              <w:t>.)</w:t>
            </w:r>
            <w:r w:rsidR="00952B5E">
              <w:rPr>
                <w:rFonts w:ascii="Arial" w:hAnsi="Arial" w:cs="Arial"/>
                <w:color w:val="333333"/>
                <w:sz w:val="20"/>
                <w:szCs w:val="20"/>
                <w:lang w:val="en-US"/>
              </w:rPr>
              <w:t>:</w:t>
            </w:r>
          </w:p>
        </w:tc>
        <w:tc>
          <w:tcPr>
            <w:tcW w:w="6038" w:type="dxa"/>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D565D4">
        <w:trPr>
          <w:trHeight w:val="324"/>
        </w:trPr>
        <w:tc>
          <w:tcPr>
            <w:tcW w:w="2334" w:type="dxa"/>
            <w:shd w:val="clear" w:color="auto" w:fill="auto"/>
          </w:tcPr>
          <w:p w:rsidR="00524814" w:rsidRPr="00D565D4" w:rsidRDefault="00524814" w:rsidP="00490A64">
            <w:pPr>
              <w:spacing w:before="120" w:after="120"/>
              <w:rPr>
                <w:rFonts w:ascii="Arial" w:hAnsi="Arial" w:cs="Arial"/>
                <w:sz w:val="28"/>
                <w:szCs w:val="28"/>
              </w:rPr>
            </w:pPr>
            <w:r w:rsidRPr="00D565D4">
              <w:rPr>
                <w:rFonts w:ascii="Arial" w:hAnsi="Arial" w:cs="Arial"/>
                <w:color w:val="333333"/>
                <w:sz w:val="20"/>
                <w:szCs w:val="20"/>
                <w:lang w:val="en-US"/>
              </w:rPr>
              <w:t>E</w:t>
            </w:r>
            <w:r w:rsidRPr="00D565D4">
              <w:rPr>
                <w:rFonts w:ascii="Arial" w:hAnsi="Arial" w:cs="Arial"/>
                <w:color w:val="333333"/>
                <w:sz w:val="20"/>
                <w:szCs w:val="20"/>
              </w:rPr>
              <w:t>-</w:t>
            </w:r>
            <w:r w:rsidR="00490A64">
              <w:rPr>
                <w:rFonts w:ascii="Arial" w:hAnsi="Arial" w:cs="Arial"/>
                <w:color w:val="333333"/>
                <w:sz w:val="20"/>
                <w:szCs w:val="20"/>
                <w:lang w:val="en-US"/>
              </w:rPr>
              <w:t>MAIL</w:t>
            </w:r>
            <w:r w:rsidR="00952B5E">
              <w:rPr>
                <w:rFonts w:ascii="Arial" w:hAnsi="Arial" w:cs="Arial"/>
                <w:color w:val="333333"/>
                <w:sz w:val="20"/>
                <w:szCs w:val="20"/>
                <w:lang w:val="en-US"/>
              </w:rPr>
              <w:t>:</w:t>
            </w:r>
          </w:p>
        </w:tc>
        <w:tc>
          <w:tcPr>
            <w:tcW w:w="6038" w:type="dxa"/>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952B5E">
        <w:trPr>
          <w:trHeight w:val="324"/>
        </w:trPr>
        <w:tc>
          <w:tcPr>
            <w:tcW w:w="2334" w:type="dxa"/>
            <w:tcBorders>
              <w:bottom w:val="single" w:sz="8" w:space="0" w:color="808080"/>
            </w:tcBorders>
            <w:shd w:val="clear" w:color="auto" w:fill="auto"/>
          </w:tcPr>
          <w:p w:rsidR="00524814" w:rsidRPr="00D565D4" w:rsidRDefault="00524814" w:rsidP="00490A64">
            <w:pPr>
              <w:spacing w:before="120" w:after="120"/>
              <w:rPr>
                <w:rFonts w:ascii="Arial" w:hAnsi="Arial" w:cs="Arial"/>
                <w:sz w:val="28"/>
                <w:szCs w:val="28"/>
              </w:rPr>
            </w:pPr>
            <w:r w:rsidRPr="00D565D4">
              <w:rPr>
                <w:rFonts w:ascii="Arial" w:hAnsi="Arial" w:cs="Arial"/>
                <w:color w:val="333333"/>
                <w:sz w:val="20"/>
                <w:szCs w:val="20"/>
              </w:rPr>
              <w:t>Ο</w:t>
            </w:r>
            <w:r w:rsidR="00490A64">
              <w:rPr>
                <w:rFonts w:ascii="Arial" w:hAnsi="Arial" w:cs="Arial"/>
                <w:color w:val="333333"/>
                <w:sz w:val="20"/>
                <w:szCs w:val="20"/>
              </w:rPr>
              <w:t>ΡΓΑΝΙΣΜΟΣ/ΤΜΗΜΑ</w:t>
            </w:r>
            <w:r w:rsidR="00952B5E">
              <w:rPr>
                <w:rFonts w:ascii="Arial" w:hAnsi="Arial" w:cs="Arial"/>
                <w:color w:val="333333"/>
                <w:sz w:val="20"/>
                <w:szCs w:val="20"/>
                <w:lang w:val="en-US"/>
              </w:rPr>
              <w:t>:</w:t>
            </w:r>
          </w:p>
        </w:tc>
        <w:tc>
          <w:tcPr>
            <w:tcW w:w="6038" w:type="dxa"/>
            <w:tcBorders>
              <w:bottom w:val="single" w:sz="8" w:space="0" w:color="808080"/>
            </w:tcBorders>
            <w:shd w:val="clear" w:color="auto" w:fill="auto"/>
          </w:tcPr>
          <w:p w:rsidR="00524814" w:rsidRPr="00D565D4" w:rsidRDefault="00524814" w:rsidP="00D565D4">
            <w:pPr>
              <w:spacing w:before="120" w:after="120"/>
              <w:rPr>
                <w:rFonts w:ascii="Arial" w:hAnsi="Arial" w:cs="Arial"/>
                <w:sz w:val="28"/>
                <w:szCs w:val="28"/>
              </w:rPr>
            </w:pPr>
          </w:p>
        </w:tc>
      </w:tr>
      <w:tr w:rsidR="00524814" w:rsidRPr="00D565D4" w:rsidTr="00952B5E">
        <w:trPr>
          <w:trHeight w:val="683"/>
        </w:trPr>
        <w:tc>
          <w:tcPr>
            <w:tcW w:w="2334" w:type="dxa"/>
            <w:tcBorders>
              <w:top w:val="single" w:sz="8" w:space="0" w:color="808080"/>
              <w:bottom w:val="single" w:sz="4" w:space="0" w:color="auto"/>
            </w:tcBorders>
            <w:shd w:val="clear" w:color="auto" w:fill="auto"/>
          </w:tcPr>
          <w:p w:rsidR="00524814" w:rsidRPr="00D565D4" w:rsidRDefault="00524814" w:rsidP="00D565D4">
            <w:pPr>
              <w:spacing w:before="120" w:after="120"/>
              <w:rPr>
                <w:rFonts w:ascii="Arial" w:hAnsi="Arial" w:cs="Arial"/>
                <w:sz w:val="28"/>
                <w:szCs w:val="28"/>
              </w:rPr>
            </w:pPr>
            <w:r w:rsidRPr="00D565D4">
              <w:rPr>
                <w:rFonts w:ascii="Arial" w:hAnsi="Arial" w:cs="Arial"/>
                <w:color w:val="333333"/>
                <w:sz w:val="20"/>
                <w:szCs w:val="20"/>
              </w:rPr>
              <w:t>Θέματα ενδιαφέροντος</w:t>
            </w:r>
            <w:r w:rsidR="00952B5E">
              <w:rPr>
                <w:rFonts w:ascii="Arial" w:hAnsi="Arial" w:cs="Arial"/>
                <w:color w:val="333333"/>
                <w:sz w:val="20"/>
                <w:szCs w:val="20"/>
                <w:lang w:val="en-US"/>
              </w:rPr>
              <w:t>:</w:t>
            </w:r>
          </w:p>
        </w:tc>
        <w:tc>
          <w:tcPr>
            <w:tcW w:w="6038" w:type="dxa"/>
            <w:tcBorders>
              <w:top w:val="single" w:sz="8" w:space="0" w:color="808080"/>
              <w:bottom w:val="single" w:sz="4" w:space="0" w:color="auto"/>
            </w:tcBorders>
            <w:shd w:val="clear" w:color="auto" w:fill="auto"/>
          </w:tcPr>
          <w:p w:rsidR="00524814" w:rsidRPr="00D565D4" w:rsidRDefault="00524814" w:rsidP="00D565D4">
            <w:pPr>
              <w:spacing w:before="120" w:after="120"/>
              <w:rPr>
                <w:rFonts w:ascii="Arial" w:hAnsi="Arial" w:cs="Arial"/>
                <w:sz w:val="28"/>
                <w:szCs w:val="28"/>
              </w:rPr>
            </w:pPr>
          </w:p>
        </w:tc>
      </w:tr>
    </w:tbl>
    <w:p w:rsidR="00102BC9" w:rsidRPr="00524814" w:rsidRDefault="00102BC9">
      <w:pPr>
        <w:rPr>
          <w:rFonts w:ascii="Arial" w:hAnsi="Arial" w:cs="Arial"/>
          <w:sz w:val="28"/>
          <w:szCs w:val="28"/>
        </w:rPr>
      </w:pPr>
    </w:p>
    <w:p w:rsidR="00A60909" w:rsidRPr="00524814" w:rsidRDefault="00A60909">
      <w:pPr>
        <w:rPr>
          <w:rFonts w:ascii="Arial" w:hAnsi="Arial" w:cs="Arial"/>
          <w:color w:val="333333"/>
          <w:sz w:val="20"/>
          <w:szCs w:val="20"/>
        </w:rPr>
      </w:pPr>
    </w:p>
    <w:p w:rsidR="00643726" w:rsidRPr="00524814" w:rsidRDefault="00643726">
      <w:pPr>
        <w:rPr>
          <w:rFonts w:ascii="Arial" w:hAnsi="Arial" w:cs="Arial"/>
        </w:rPr>
      </w:pPr>
    </w:p>
    <w:tbl>
      <w:tblPr>
        <w:tblW w:w="0" w:type="auto"/>
        <w:tblInd w:w="6310" w:type="dxa"/>
        <w:tblLook w:val="04A0" w:firstRow="1" w:lastRow="0" w:firstColumn="1" w:lastColumn="0" w:noHBand="0" w:noVBand="1"/>
      </w:tblPr>
      <w:tblGrid>
        <w:gridCol w:w="2015"/>
      </w:tblGrid>
      <w:tr w:rsidR="00524814" w:rsidRPr="00D565D4" w:rsidTr="00952B5E">
        <w:trPr>
          <w:trHeight w:val="539"/>
        </w:trPr>
        <w:tc>
          <w:tcPr>
            <w:tcW w:w="2015" w:type="dxa"/>
            <w:shd w:val="clear" w:color="auto" w:fill="auto"/>
          </w:tcPr>
          <w:p w:rsidR="00524814" w:rsidRPr="00D565D4" w:rsidRDefault="00524814" w:rsidP="00952B5E">
            <w:pPr>
              <w:jc w:val="center"/>
              <w:rPr>
                <w:rFonts w:ascii="Arial" w:hAnsi="Arial" w:cs="Arial"/>
                <w:color w:val="333333"/>
                <w:sz w:val="20"/>
                <w:szCs w:val="20"/>
              </w:rPr>
            </w:pPr>
            <w:r w:rsidRPr="00D565D4">
              <w:rPr>
                <w:rFonts w:ascii="Arial" w:hAnsi="Arial" w:cs="Arial"/>
                <w:color w:val="333333"/>
                <w:sz w:val="20"/>
                <w:szCs w:val="20"/>
              </w:rPr>
              <w:t>Υπογραφή</w:t>
            </w:r>
          </w:p>
        </w:tc>
      </w:tr>
      <w:tr w:rsidR="00524814" w:rsidRPr="00D565D4" w:rsidTr="00952B5E">
        <w:trPr>
          <w:trHeight w:val="711"/>
        </w:trPr>
        <w:tc>
          <w:tcPr>
            <w:tcW w:w="2015" w:type="dxa"/>
            <w:shd w:val="clear" w:color="auto" w:fill="auto"/>
          </w:tcPr>
          <w:p w:rsidR="00524814" w:rsidRPr="00D565D4" w:rsidRDefault="00524814" w:rsidP="00952B5E">
            <w:pPr>
              <w:rPr>
                <w:rFonts w:ascii="Arial" w:hAnsi="Arial" w:cs="Arial"/>
                <w:lang w:val="en-US"/>
              </w:rPr>
            </w:pPr>
          </w:p>
        </w:tc>
      </w:tr>
    </w:tbl>
    <w:p w:rsidR="00643726" w:rsidRPr="00524814" w:rsidRDefault="00643726">
      <w:pPr>
        <w:rPr>
          <w:rFonts w:ascii="Arial" w:hAnsi="Arial" w:cs="Arial"/>
          <w:lang w:val="en-US"/>
        </w:rPr>
      </w:pPr>
    </w:p>
    <w:p w:rsidR="00A27087" w:rsidRPr="00524814" w:rsidRDefault="00A27087">
      <w:pPr>
        <w:rPr>
          <w:rFonts w:ascii="Arial" w:hAnsi="Arial" w:cs="Arial"/>
          <w:lang w:val="en-US"/>
        </w:rPr>
      </w:pPr>
    </w:p>
    <w:p w:rsidR="00A27087" w:rsidRPr="00524814" w:rsidRDefault="00A27087">
      <w:pPr>
        <w:rPr>
          <w:rFonts w:ascii="Arial" w:hAnsi="Arial" w:cs="Arial"/>
          <w:lang w:val="en-US"/>
        </w:rPr>
      </w:pPr>
    </w:p>
    <w:p w:rsidR="00A27087" w:rsidRPr="00524814" w:rsidRDefault="00A27087">
      <w:pPr>
        <w:rPr>
          <w:rFonts w:ascii="Arial" w:hAnsi="Arial" w:cs="Arial"/>
          <w:lang w:val="en-US"/>
        </w:rPr>
      </w:pPr>
    </w:p>
    <w:p w:rsidR="00A60909" w:rsidRPr="00524814" w:rsidRDefault="00A60909">
      <w:pPr>
        <w:rPr>
          <w:rFonts w:ascii="Arial" w:hAnsi="Arial" w:cs="Arial"/>
        </w:rPr>
      </w:pPr>
    </w:p>
    <w:p w:rsidR="00540875" w:rsidRDefault="00540875">
      <w:pPr>
        <w:rPr>
          <w:rFonts w:ascii="Arial" w:hAnsi="Arial" w:cs="Arial"/>
          <w:sz w:val="28"/>
          <w:szCs w:val="20"/>
        </w:rPr>
      </w:pPr>
      <w:r>
        <w:rPr>
          <w:rFonts w:ascii="Arial" w:hAnsi="Arial" w:cs="Arial"/>
          <w:sz w:val="28"/>
          <w:szCs w:val="20"/>
        </w:rPr>
        <w:br w:type="page"/>
      </w:r>
    </w:p>
    <w:p w:rsidR="00614351" w:rsidRPr="00524814" w:rsidRDefault="00096F5D" w:rsidP="00524814">
      <w:pPr>
        <w:spacing w:line="360" w:lineRule="auto"/>
        <w:rPr>
          <w:rFonts w:ascii="Arial" w:hAnsi="Arial" w:cs="Arial"/>
          <w:sz w:val="28"/>
          <w:szCs w:val="20"/>
        </w:rPr>
      </w:pPr>
      <w:r>
        <w:rPr>
          <w:rFonts w:ascii="Arial" w:hAnsi="Arial" w:cs="Arial"/>
          <w:sz w:val="28"/>
          <w:szCs w:val="20"/>
        </w:rPr>
        <w:lastRenderedPageBreak/>
        <w:t xml:space="preserve">Προς τους χρήστες της Βιβλιοθήκης </w:t>
      </w:r>
    </w:p>
    <w:p w:rsidR="00614351" w:rsidRPr="00524814" w:rsidRDefault="00614351" w:rsidP="00524814">
      <w:pPr>
        <w:spacing w:line="360" w:lineRule="auto"/>
        <w:jc w:val="both"/>
        <w:rPr>
          <w:rFonts w:ascii="Arial" w:hAnsi="Arial" w:cs="Arial"/>
          <w:b/>
          <w:sz w:val="20"/>
          <w:szCs w:val="20"/>
        </w:rPr>
      </w:pPr>
    </w:p>
    <w:p w:rsidR="00614351" w:rsidRPr="00524814" w:rsidRDefault="00614351" w:rsidP="00524814">
      <w:pPr>
        <w:spacing w:line="360" w:lineRule="auto"/>
        <w:jc w:val="both"/>
        <w:rPr>
          <w:rFonts w:ascii="Arial" w:hAnsi="Arial" w:cs="Arial"/>
          <w:b/>
          <w:sz w:val="20"/>
          <w:szCs w:val="20"/>
        </w:rPr>
      </w:pPr>
      <w:r w:rsidRPr="00524814">
        <w:rPr>
          <w:rFonts w:ascii="Arial" w:hAnsi="Arial" w:cs="Arial"/>
          <w:sz w:val="20"/>
          <w:szCs w:val="20"/>
        </w:rPr>
        <w:t xml:space="preserve">Για την χρήση των χώρων, του υλικού  και των υπηρεσιών της βιβλιοθήκης θα  πρέπει να έχετε την ιδιότητα του μέλους, που την αποκτάτε, </w:t>
      </w:r>
      <w:r w:rsidRPr="00524814">
        <w:rPr>
          <w:rFonts w:ascii="Arial" w:hAnsi="Arial" w:cs="Arial"/>
          <w:b/>
          <w:sz w:val="20"/>
          <w:szCs w:val="20"/>
        </w:rPr>
        <w:t>χωρίς καμία οικονομική επιβάρυνση</w:t>
      </w:r>
      <w:r w:rsidRPr="00524814">
        <w:rPr>
          <w:rFonts w:ascii="Arial" w:hAnsi="Arial" w:cs="Arial"/>
          <w:sz w:val="20"/>
          <w:szCs w:val="20"/>
        </w:rPr>
        <w:t xml:space="preserve">, με τη συμπλήρωση των προσωπικών σας στοιχείων στην αίτηση εγγραφής και την επίδειξη κάποιου αποδεικτικού ταυτότητας (πχ αστυνομική ταυτότητα, διαβατήριο, δίπλωμα οδήγησης, φοιτητική ταυτότητα κα). </w:t>
      </w:r>
    </w:p>
    <w:p w:rsidR="00614351" w:rsidRPr="00524814" w:rsidRDefault="00614351" w:rsidP="00524814">
      <w:pPr>
        <w:spacing w:line="360" w:lineRule="auto"/>
        <w:rPr>
          <w:rFonts w:ascii="Arial" w:hAnsi="Arial" w:cs="Arial"/>
          <w:sz w:val="20"/>
          <w:szCs w:val="20"/>
        </w:rPr>
      </w:pPr>
    </w:p>
    <w:p w:rsidR="00614351" w:rsidRPr="00952B5E" w:rsidRDefault="00614351" w:rsidP="00524814">
      <w:pPr>
        <w:spacing w:line="360" w:lineRule="auto"/>
        <w:rPr>
          <w:rFonts w:ascii="Arial" w:hAnsi="Arial" w:cs="Arial"/>
          <w:sz w:val="20"/>
          <w:szCs w:val="20"/>
        </w:rPr>
      </w:pPr>
      <w:r w:rsidRPr="00524814">
        <w:rPr>
          <w:rFonts w:ascii="Arial" w:hAnsi="Arial" w:cs="Arial"/>
          <w:sz w:val="20"/>
          <w:szCs w:val="20"/>
        </w:rPr>
        <w:t>Σας ευχαριστούμε για την συνεργασία σας</w:t>
      </w:r>
      <w:r w:rsidR="00952B5E" w:rsidRPr="00952B5E">
        <w:rPr>
          <w:rFonts w:ascii="Arial" w:hAnsi="Arial" w:cs="Arial"/>
          <w:sz w:val="20"/>
          <w:szCs w:val="20"/>
        </w:rPr>
        <w:t>.</w:t>
      </w:r>
    </w:p>
    <w:p w:rsidR="003B7592" w:rsidRPr="00524814" w:rsidRDefault="003B7592" w:rsidP="00524814">
      <w:pPr>
        <w:spacing w:line="360" w:lineRule="auto"/>
        <w:jc w:val="center"/>
        <w:rPr>
          <w:rFonts w:ascii="Arial" w:hAnsi="Arial" w:cs="Arial"/>
          <w:sz w:val="20"/>
          <w:szCs w:val="20"/>
        </w:rPr>
      </w:pPr>
    </w:p>
    <w:p w:rsidR="005C2A12" w:rsidRPr="00524814" w:rsidRDefault="005C2A12" w:rsidP="00524814">
      <w:pPr>
        <w:spacing w:line="360" w:lineRule="auto"/>
        <w:jc w:val="center"/>
        <w:rPr>
          <w:rFonts w:ascii="Arial" w:hAnsi="Arial" w:cs="Arial"/>
          <w:sz w:val="20"/>
          <w:szCs w:val="20"/>
        </w:rPr>
      </w:pPr>
    </w:p>
    <w:p w:rsidR="005C2A12" w:rsidRDefault="005C2A12" w:rsidP="005C2A12">
      <w:pPr>
        <w:rPr>
          <w:rFonts w:ascii="Arial" w:hAnsi="Arial" w:cs="Arial"/>
        </w:rPr>
      </w:pPr>
    </w:p>
    <w:p w:rsidR="00096F5D" w:rsidRDefault="00096F5D" w:rsidP="005C2A12">
      <w:pPr>
        <w:rPr>
          <w:rFonts w:ascii="Arial" w:hAnsi="Arial" w:cs="Arial"/>
        </w:rPr>
      </w:pPr>
    </w:p>
    <w:p w:rsidR="00E730B8" w:rsidRDefault="00E730B8" w:rsidP="005C2A12">
      <w:pPr>
        <w:rPr>
          <w:rFonts w:ascii="Arial" w:hAnsi="Arial" w:cs="Arial"/>
        </w:rPr>
      </w:pPr>
    </w:p>
    <w:p w:rsidR="00E730B8" w:rsidRDefault="00E730B8" w:rsidP="005C2A12">
      <w:pPr>
        <w:rPr>
          <w:rFonts w:ascii="Arial" w:hAnsi="Arial" w:cs="Arial"/>
        </w:rPr>
      </w:pPr>
    </w:p>
    <w:p w:rsidR="00096F5D" w:rsidRDefault="00096F5D" w:rsidP="005C2A12">
      <w:pPr>
        <w:rPr>
          <w:rFonts w:ascii="Arial" w:hAnsi="Arial" w:cs="Arial"/>
        </w:rPr>
      </w:pPr>
    </w:p>
    <w:p w:rsidR="00E730B8" w:rsidRDefault="00E730B8" w:rsidP="005C2A12">
      <w:pPr>
        <w:rPr>
          <w:rFonts w:ascii="Arial" w:hAnsi="Arial" w:cs="Arial"/>
        </w:rPr>
      </w:pPr>
    </w:p>
    <w:p w:rsidR="00E730B8" w:rsidRDefault="00E730B8"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732FCF" w:rsidRDefault="00732FCF" w:rsidP="005C2A12">
      <w:pPr>
        <w:rPr>
          <w:rFonts w:ascii="Arial" w:hAnsi="Arial" w:cs="Arial"/>
        </w:rPr>
      </w:pPr>
    </w:p>
    <w:p w:rsidR="00E730B8" w:rsidRDefault="00E730B8" w:rsidP="00E730B8">
      <w:pPr>
        <w:spacing w:line="360" w:lineRule="auto"/>
        <w:jc w:val="both"/>
        <w:rPr>
          <w:rFonts w:ascii="Arial" w:hAnsi="Arial" w:cs="Arial"/>
          <w:sz w:val="14"/>
          <w:szCs w:val="14"/>
        </w:rPr>
      </w:pPr>
    </w:p>
    <w:p w:rsidR="00E730B8" w:rsidRPr="00E730B8" w:rsidRDefault="00E730B8" w:rsidP="00E730B8">
      <w:pPr>
        <w:spacing w:line="360" w:lineRule="auto"/>
        <w:jc w:val="both"/>
        <w:rPr>
          <w:rFonts w:ascii="Arial" w:hAnsi="Arial" w:cs="Arial"/>
          <w:sz w:val="14"/>
          <w:szCs w:val="14"/>
        </w:rPr>
      </w:pPr>
      <w:r w:rsidRPr="00E730B8">
        <w:rPr>
          <w:rFonts w:ascii="Arial" w:hAnsi="Arial" w:cs="Arial"/>
          <w:sz w:val="14"/>
          <w:szCs w:val="14"/>
        </w:rPr>
        <w:t>Το ΕΚΤ συλλέγει και επεξεργάζεται δεδομένα προσωπικού χαρακτήρα των εγγεγραμμένων χρηστών του, τηρώντας την ισχύουσα νομοθεσία, για τους σκοπούς του ελέγχου της νομιμοποίησης (της πρόσβασης), της διαχείρισης των υπηρεσιών που προσφέρονται , της παροχής πληροφοριών και ενημέρωσης στους χρήστες.</w:t>
      </w:r>
    </w:p>
    <w:p w:rsidR="00E730B8" w:rsidRPr="00E730B8" w:rsidRDefault="00E730B8" w:rsidP="00E730B8">
      <w:pPr>
        <w:spacing w:line="360" w:lineRule="auto"/>
        <w:jc w:val="both"/>
        <w:rPr>
          <w:rFonts w:ascii="Arial" w:hAnsi="Arial" w:cs="Arial"/>
          <w:sz w:val="14"/>
          <w:szCs w:val="14"/>
        </w:rPr>
      </w:pPr>
      <w:r w:rsidRPr="00E730B8">
        <w:rPr>
          <w:rFonts w:ascii="Arial" w:hAnsi="Arial" w:cs="Arial"/>
          <w:sz w:val="14"/>
          <w:szCs w:val="14"/>
        </w:rPr>
        <w:t>Το ΕΚΤ ενδέχεται να χρησιμοποιήσει τα δεδομένα αυτά επίσης για στατιστικούς σκοπούς καθώς και για την αξιολόγηση των παρεχ</w:t>
      </w:r>
      <w:r w:rsidR="00C7458A">
        <w:rPr>
          <w:rFonts w:ascii="Arial" w:hAnsi="Arial" w:cs="Arial"/>
          <w:sz w:val="14"/>
          <w:szCs w:val="14"/>
        </w:rPr>
        <w:t>ό</w:t>
      </w:r>
      <w:r w:rsidRPr="00E730B8">
        <w:rPr>
          <w:rFonts w:ascii="Arial" w:hAnsi="Arial" w:cs="Arial"/>
          <w:sz w:val="14"/>
          <w:szCs w:val="14"/>
        </w:rPr>
        <w:t>μ</w:t>
      </w:r>
      <w:r w:rsidR="00C7458A">
        <w:rPr>
          <w:rFonts w:ascii="Arial" w:hAnsi="Arial" w:cs="Arial"/>
          <w:sz w:val="14"/>
          <w:szCs w:val="14"/>
        </w:rPr>
        <w:t>ε</w:t>
      </w:r>
      <w:r w:rsidRPr="00E730B8">
        <w:rPr>
          <w:rFonts w:ascii="Arial" w:hAnsi="Arial" w:cs="Arial"/>
          <w:sz w:val="14"/>
          <w:szCs w:val="14"/>
        </w:rPr>
        <w:t>νων υπηρεσιών, τον έλεγχο απόδοσης και την ανίχνευση δυσλειτουργιών του συστήματος.</w:t>
      </w:r>
    </w:p>
    <w:p w:rsidR="00E730B8" w:rsidRPr="00E730B8" w:rsidRDefault="00E730B8" w:rsidP="00E730B8">
      <w:pPr>
        <w:spacing w:line="360" w:lineRule="auto"/>
        <w:jc w:val="both"/>
        <w:rPr>
          <w:rFonts w:ascii="Arial" w:hAnsi="Arial" w:cs="Arial"/>
          <w:sz w:val="14"/>
          <w:szCs w:val="14"/>
        </w:rPr>
      </w:pPr>
      <w:r w:rsidRPr="00E730B8">
        <w:rPr>
          <w:rFonts w:ascii="Arial" w:hAnsi="Arial" w:cs="Arial"/>
          <w:sz w:val="14"/>
          <w:szCs w:val="14"/>
        </w:rPr>
        <w:t>Το ΕΚΤ συλλέγει και επεξεργάζεται μόνο τα δεδομένα που είναι αναγκαία και κατάλληλα για την επίτευξη των σκοπών αυτών και δεν χρησιμοποιεί τα δεδομένα για άλλους σκοπούς. Πρόσβαση στα δεδομένα που καταχωρούνται στο σύστημα έχει μόνο το εξουσιοδοτημένο προσωπικό.</w:t>
      </w:r>
    </w:p>
    <w:p w:rsidR="00E730B8" w:rsidRDefault="00E730B8" w:rsidP="005C2A12">
      <w:pPr>
        <w:rPr>
          <w:rFonts w:ascii="Arial" w:hAnsi="Arial" w:cs="Arial"/>
        </w:rPr>
      </w:pPr>
    </w:p>
    <w:p w:rsidR="00E730B8" w:rsidRPr="00524814" w:rsidRDefault="00E730B8" w:rsidP="005C2A12">
      <w:pPr>
        <w:rPr>
          <w:rFonts w:ascii="Arial" w:hAnsi="Arial" w:cs="Arial"/>
        </w:rPr>
      </w:pPr>
    </w:p>
    <w:sectPr w:rsidR="00E730B8" w:rsidRPr="00524814" w:rsidSect="00732F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EB" w:rsidRDefault="00D20CEB">
      <w:r>
        <w:separator/>
      </w:r>
    </w:p>
  </w:endnote>
  <w:endnote w:type="continuationSeparator" w:id="0">
    <w:p w:rsidR="00D20CEB" w:rsidRDefault="00D2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EA" w:rsidRDefault="00952B5E">
    <w:pPr>
      <w:pStyle w:val="Footer"/>
    </w:pPr>
    <w:r>
      <w:rPr>
        <w:noProof/>
        <w:lang w:eastAsia="zh-CN"/>
      </w:rPr>
      <w:drawing>
        <wp:inline distT="0" distB="0" distL="0" distR="0" wp14:anchorId="05E797E2" wp14:editId="20BA6E61">
          <wp:extent cx="5505450" cy="592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TIPON_2015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364" cy="5927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EB" w:rsidRDefault="00D20CEB">
      <w:r>
        <w:separator/>
      </w:r>
    </w:p>
  </w:footnote>
  <w:footnote w:type="continuationSeparator" w:id="0">
    <w:p w:rsidR="00D20CEB" w:rsidRDefault="00D20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903"/>
    <w:multiLevelType w:val="hybridMultilevel"/>
    <w:tmpl w:val="28D28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B6"/>
    <w:rsid w:val="00096F5D"/>
    <w:rsid w:val="000B467C"/>
    <w:rsid w:val="000C4F80"/>
    <w:rsid w:val="000E30D7"/>
    <w:rsid w:val="001006E6"/>
    <w:rsid w:val="00102BC9"/>
    <w:rsid w:val="001103F5"/>
    <w:rsid w:val="00137977"/>
    <w:rsid w:val="001D1FC3"/>
    <w:rsid w:val="001D6481"/>
    <w:rsid w:val="00252899"/>
    <w:rsid w:val="00294272"/>
    <w:rsid w:val="002A1AE5"/>
    <w:rsid w:val="002B3DED"/>
    <w:rsid w:val="002C09B6"/>
    <w:rsid w:val="002F12D1"/>
    <w:rsid w:val="00306B03"/>
    <w:rsid w:val="00340D91"/>
    <w:rsid w:val="003B7592"/>
    <w:rsid w:val="00430089"/>
    <w:rsid w:val="0047764C"/>
    <w:rsid w:val="00487088"/>
    <w:rsid w:val="00490A64"/>
    <w:rsid w:val="004D71B5"/>
    <w:rsid w:val="004E20DC"/>
    <w:rsid w:val="00524814"/>
    <w:rsid w:val="00540875"/>
    <w:rsid w:val="00544241"/>
    <w:rsid w:val="005556EA"/>
    <w:rsid w:val="005971B5"/>
    <w:rsid w:val="005C2A12"/>
    <w:rsid w:val="005E51D0"/>
    <w:rsid w:val="00614351"/>
    <w:rsid w:val="00634FC6"/>
    <w:rsid w:val="00643726"/>
    <w:rsid w:val="006479F0"/>
    <w:rsid w:val="00657A53"/>
    <w:rsid w:val="0068368E"/>
    <w:rsid w:val="006F648C"/>
    <w:rsid w:val="0071017A"/>
    <w:rsid w:val="00732FCF"/>
    <w:rsid w:val="00753B3E"/>
    <w:rsid w:val="007635AB"/>
    <w:rsid w:val="008B0D5B"/>
    <w:rsid w:val="008C6B07"/>
    <w:rsid w:val="008E2C86"/>
    <w:rsid w:val="00952B5E"/>
    <w:rsid w:val="00966F6B"/>
    <w:rsid w:val="009A18EC"/>
    <w:rsid w:val="009B0665"/>
    <w:rsid w:val="009F4AFF"/>
    <w:rsid w:val="00A112D6"/>
    <w:rsid w:val="00A27087"/>
    <w:rsid w:val="00A60909"/>
    <w:rsid w:val="00A910F8"/>
    <w:rsid w:val="00AA4D7E"/>
    <w:rsid w:val="00AD1E12"/>
    <w:rsid w:val="00BA0F1F"/>
    <w:rsid w:val="00BF5493"/>
    <w:rsid w:val="00C020B3"/>
    <w:rsid w:val="00C0685C"/>
    <w:rsid w:val="00C42A1C"/>
    <w:rsid w:val="00C7458A"/>
    <w:rsid w:val="00C90309"/>
    <w:rsid w:val="00CA0F66"/>
    <w:rsid w:val="00D20CEB"/>
    <w:rsid w:val="00D565D4"/>
    <w:rsid w:val="00D96AA4"/>
    <w:rsid w:val="00DD13A9"/>
    <w:rsid w:val="00E153A8"/>
    <w:rsid w:val="00E64446"/>
    <w:rsid w:val="00E730B8"/>
    <w:rsid w:val="00EC300E"/>
    <w:rsid w:val="00F66CB6"/>
    <w:rsid w:val="00F72962"/>
    <w:rsid w:val="00F72F25"/>
    <w:rsid w:val="00FB651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1006E6"/>
    <w:rPr>
      <w:rFonts w:ascii="HellasArial" w:hAnsi="HellasArial"/>
      <w:sz w:val="20"/>
      <w:szCs w:val="20"/>
      <w:lang w:val="en-GB" w:eastAsia="en-US"/>
    </w:rPr>
  </w:style>
  <w:style w:type="character" w:styleId="Hyperlink">
    <w:name w:val="Hyperlink"/>
    <w:rsid w:val="001006E6"/>
    <w:rPr>
      <w:color w:val="0000FF"/>
      <w:u w:val="single"/>
    </w:rPr>
  </w:style>
  <w:style w:type="paragraph" w:styleId="BalloonText">
    <w:name w:val="Balloon Text"/>
    <w:basedOn w:val="Normal"/>
    <w:semiHidden/>
    <w:rsid w:val="00657A53"/>
    <w:rPr>
      <w:rFonts w:ascii="Tahoma" w:hAnsi="Tahoma" w:cs="Tahoma"/>
      <w:sz w:val="16"/>
      <w:szCs w:val="16"/>
    </w:rPr>
  </w:style>
  <w:style w:type="table" w:styleId="TableGrid">
    <w:name w:val="Table Grid"/>
    <w:basedOn w:val="TableNormal"/>
    <w:rsid w:val="00B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2899"/>
    <w:pPr>
      <w:tabs>
        <w:tab w:val="center" w:pos="4153"/>
        <w:tab w:val="right" w:pos="8306"/>
      </w:tabs>
    </w:pPr>
  </w:style>
  <w:style w:type="paragraph" w:styleId="Footer">
    <w:name w:val="footer"/>
    <w:basedOn w:val="Normal"/>
    <w:rsid w:val="00252899"/>
    <w:pPr>
      <w:tabs>
        <w:tab w:val="center" w:pos="4153"/>
        <w:tab w:val="right" w:pos="8306"/>
      </w:tabs>
    </w:pPr>
  </w:style>
  <w:style w:type="character" w:styleId="CommentReference">
    <w:name w:val="annotation reference"/>
    <w:rsid w:val="001D1FC3"/>
    <w:rPr>
      <w:sz w:val="16"/>
      <w:szCs w:val="16"/>
    </w:rPr>
  </w:style>
  <w:style w:type="paragraph" w:styleId="CommentSubject">
    <w:name w:val="annotation subject"/>
    <w:basedOn w:val="CommentText"/>
    <w:next w:val="CommentText"/>
    <w:link w:val="CommentSubjectChar"/>
    <w:rsid w:val="001D1FC3"/>
    <w:rPr>
      <w:rFonts w:ascii="Times New Roman" w:hAnsi="Times New Roman"/>
      <w:b/>
      <w:bCs/>
      <w:lang w:val="el-GR" w:eastAsia="el-GR"/>
    </w:rPr>
  </w:style>
  <w:style w:type="character" w:customStyle="1" w:styleId="CommentTextChar">
    <w:name w:val="Comment Text Char"/>
    <w:link w:val="CommentText"/>
    <w:semiHidden/>
    <w:rsid w:val="001D1FC3"/>
    <w:rPr>
      <w:rFonts w:ascii="HellasArial" w:hAnsi="HellasArial"/>
      <w:lang w:val="en-GB" w:eastAsia="en-US"/>
    </w:rPr>
  </w:style>
  <w:style w:type="character" w:customStyle="1" w:styleId="CommentSubjectChar">
    <w:name w:val="Comment Subject Char"/>
    <w:link w:val="CommentSubject"/>
    <w:rsid w:val="001D1FC3"/>
    <w:rPr>
      <w:rFonts w:ascii="HellasArial" w:hAnsi="Hellas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1006E6"/>
    <w:rPr>
      <w:rFonts w:ascii="HellasArial" w:hAnsi="HellasArial"/>
      <w:sz w:val="20"/>
      <w:szCs w:val="20"/>
      <w:lang w:val="en-GB" w:eastAsia="en-US"/>
    </w:rPr>
  </w:style>
  <w:style w:type="character" w:styleId="Hyperlink">
    <w:name w:val="Hyperlink"/>
    <w:rsid w:val="001006E6"/>
    <w:rPr>
      <w:color w:val="0000FF"/>
      <w:u w:val="single"/>
    </w:rPr>
  </w:style>
  <w:style w:type="paragraph" w:styleId="BalloonText">
    <w:name w:val="Balloon Text"/>
    <w:basedOn w:val="Normal"/>
    <w:semiHidden/>
    <w:rsid w:val="00657A53"/>
    <w:rPr>
      <w:rFonts w:ascii="Tahoma" w:hAnsi="Tahoma" w:cs="Tahoma"/>
      <w:sz w:val="16"/>
      <w:szCs w:val="16"/>
    </w:rPr>
  </w:style>
  <w:style w:type="table" w:styleId="TableGrid">
    <w:name w:val="Table Grid"/>
    <w:basedOn w:val="TableNormal"/>
    <w:rsid w:val="00B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2899"/>
    <w:pPr>
      <w:tabs>
        <w:tab w:val="center" w:pos="4153"/>
        <w:tab w:val="right" w:pos="8306"/>
      </w:tabs>
    </w:pPr>
  </w:style>
  <w:style w:type="paragraph" w:styleId="Footer">
    <w:name w:val="footer"/>
    <w:basedOn w:val="Normal"/>
    <w:rsid w:val="00252899"/>
    <w:pPr>
      <w:tabs>
        <w:tab w:val="center" w:pos="4153"/>
        <w:tab w:val="right" w:pos="8306"/>
      </w:tabs>
    </w:pPr>
  </w:style>
  <w:style w:type="character" w:styleId="CommentReference">
    <w:name w:val="annotation reference"/>
    <w:rsid w:val="001D1FC3"/>
    <w:rPr>
      <w:sz w:val="16"/>
      <w:szCs w:val="16"/>
    </w:rPr>
  </w:style>
  <w:style w:type="paragraph" w:styleId="CommentSubject">
    <w:name w:val="annotation subject"/>
    <w:basedOn w:val="CommentText"/>
    <w:next w:val="CommentText"/>
    <w:link w:val="CommentSubjectChar"/>
    <w:rsid w:val="001D1FC3"/>
    <w:rPr>
      <w:rFonts w:ascii="Times New Roman" w:hAnsi="Times New Roman"/>
      <w:b/>
      <w:bCs/>
      <w:lang w:val="el-GR" w:eastAsia="el-GR"/>
    </w:rPr>
  </w:style>
  <w:style w:type="character" w:customStyle="1" w:styleId="CommentTextChar">
    <w:name w:val="Comment Text Char"/>
    <w:link w:val="CommentText"/>
    <w:semiHidden/>
    <w:rsid w:val="001D1FC3"/>
    <w:rPr>
      <w:rFonts w:ascii="HellasArial" w:hAnsi="HellasArial"/>
      <w:lang w:val="en-GB" w:eastAsia="en-US"/>
    </w:rPr>
  </w:style>
  <w:style w:type="character" w:customStyle="1" w:styleId="CommentSubjectChar">
    <w:name w:val="Comment Subject Char"/>
    <w:link w:val="CommentSubject"/>
    <w:rsid w:val="001D1FC3"/>
    <w:rPr>
      <w:rFonts w:ascii="HellasArial" w:hAnsi="Hella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1261</Characters>
  <Application>Microsoft Office Word</Application>
  <DocSecurity>4</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ΤΕΚΜΗΡΙΩΣΗΣ/ΕΙΕ</vt:lpstr>
      <vt:lpstr>ΕΘΝΙΚΟ ΚΕΝΤΡΟ ΤΕΚΜΗΡΙΩΣΗΣ/ΕΙΕ</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ΤΕΚΜΗΡΙΩΣΗΣ/ΕΙΕ</dc:title>
  <dc:creator>Maria Paschou</dc:creator>
  <cp:lastModifiedBy>Βασίλης Ντουμάνης</cp:lastModifiedBy>
  <cp:revision>2</cp:revision>
  <cp:lastPrinted>2014-09-17T11:56:00Z</cp:lastPrinted>
  <dcterms:created xsi:type="dcterms:W3CDTF">2015-11-03T12:00:00Z</dcterms:created>
  <dcterms:modified xsi:type="dcterms:W3CDTF">2015-11-03T12:00:00Z</dcterms:modified>
</cp:coreProperties>
</file>